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744C70" w14:textId="7BBF5369" w:rsidR="007C780F" w:rsidRPr="000253D1" w:rsidRDefault="000253D1" w:rsidP="000253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Аналитический отчет</w:t>
      </w:r>
      <w:r w:rsidR="007C780F" w:rsidRPr="000253D1">
        <w:rPr>
          <w:rFonts w:ascii="Times New Roman" w:hAnsi="Times New Roman" w:cs="Times New Roman"/>
          <w:b/>
          <w:bCs/>
          <w:sz w:val="24"/>
          <w:szCs w:val="24"/>
        </w:rPr>
        <w:t xml:space="preserve"> за 202</w:t>
      </w:r>
      <w:r w:rsidR="00754CDB" w:rsidRPr="000253D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C780F" w:rsidRPr="000253D1">
        <w:rPr>
          <w:rFonts w:ascii="Times New Roman" w:hAnsi="Times New Roman" w:cs="Times New Roman"/>
          <w:b/>
          <w:bCs/>
          <w:sz w:val="24"/>
          <w:szCs w:val="24"/>
        </w:rPr>
        <w:t>–202</w:t>
      </w:r>
      <w:r w:rsidR="00754CDB" w:rsidRPr="000253D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C780F" w:rsidRPr="000253D1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  <w:r w:rsidR="00462CC6" w:rsidRPr="000253D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54CDB" w:rsidRPr="00025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780F" w:rsidRPr="000253D1">
        <w:rPr>
          <w:rFonts w:ascii="Times New Roman" w:hAnsi="Times New Roman" w:cs="Times New Roman"/>
          <w:b/>
          <w:bCs/>
          <w:sz w:val="24"/>
          <w:szCs w:val="24"/>
        </w:rPr>
        <w:t>воспитателя</w:t>
      </w:r>
      <w:r w:rsidR="00754CDB" w:rsidRPr="000253D1">
        <w:rPr>
          <w:rFonts w:ascii="Times New Roman" w:hAnsi="Times New Roman" w:cs="Times New Roman"/>
          <w:b/>
          <w:bCs/>
          <w:sz w:val="24"/>
          <w:szCs w:val="24"/>
        </w:rPr>
        <w:t xml:space="preserve"> подготовительной</w:t>
      </w:r>
      <w:r w:rsidR="007C780F" w:rsidRPr="000253D1">
        <w:rPr>
          <w:rFonts w:ascii="Times New Roman" w:hAnsi="Times New Roman" w:cs="Times New Roman"/>
          <w:b/>
          <w:bCs/>
          <w:sz w:val="24"/>
          <w:szCs w:val="24"/>
        </w:rPr>
        <w:t xml:space="preserve"> группы №4</w:t>
      </w:r>
      <w:r w:rsidR="00462CC6" w:rsidRPr="000253D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C780F" w:rsidRPr="00025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780F" w:rsidRPr="000253D1">
        <w:rPr>
          <w:rFonts w:ascii="Times New Roman" w:hAnsi="Times New Roman" w:cs="Times New Roman"/>
          <w:b/>
          <w:bCs/>
          <w:sz w:val="24"/>
          <w:szCs w:val="24"/>
        </w:rPr>
        <w:t>Письмеровой</w:t>
      </w:r>
      <w:proofErr w:type="spellEnd"/>
      <w:r w:rsidR="007C780F" w:rsidRPr="000253D1">
        <w:rPr>
          <w:rFonts w:ascii="Times New Roman" w:hAnsi="Times New Roman" w:cs="Times New Roman"/>
          <w:b/>
          <w:bCs/>
          <w:sz w:val="24"/>
          <w:szCs w:val="24"/>
        </w:rPr>
        <w:t xml:space="preserve"> Н.А.</w:t>
      </w:r>
    </w:p>
    <w:p w14:paraId="6AA53B14" w14:textId="40D1019B" w:rsidR="007C780F" w:rsidRPr="000253D1" w:rsidRDefault="007C780F" w:rsidP="00025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3D1">
        <w:rPr>
          <w:rFonts w:ascii="Times New Roman" w:hAnsi="Times New Roman" w:cs="Times New Roman"/>
          <w:sz w:val="24"/>
          <w:szCs w:val="24"/>
        </w:rPr>
        <w:t xml:space="preserve"> </w:t>
      </w:r>
      <w:r w:rsidR="00E41813" w:rsidRPr="000253D1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41813" w:rsidRPr="000253D1">
        <w:rPr>
          <w:rFonts w:ascii="Times New Roman" w:hAnsi="Times New Roman" w:cs="Times New Roman"/>
          <w:sz w:val="24"/>
          <w:szCs w:val="24"/>
        </w:rPr>
        <w:t xml:space="preserve"> </w:t>
      </w:r>
      <w:r w:rsidRPr="000253D1">
        <w:rPr>
          <w:rFonts w:ascii="Times New Roman" w:hAnsi="Times New Roman" w:cs="Times New Roman"/>
          <w:sz w:val="24"/>
          <w:szCs w:val="24"/>
        </w:rPr>
        <w:t>В группе 2</w:t>
      </w:r>
      <w:r w:rsidR="00754CDB" w:rsidRPr="000253D1">
        <w:rPr>
          <w:rFonts w:ascii="Times New Roman" w:hAnsi="Times New Roman" w:cs="Times New Roman"/>
          <w:sz w:val="24"/>
          <w:szCs w:val="24"/>
        </w:rPr>
        <w:t>3</w:t>
      </w:r>
      <w:r w:rsidRPr="000253D1">
        <w:rPr>
          <w:rFonts w:ascii="Times New Roman" w:hAnsi="Times New Roman" w:cs="Times New Roman"/>
          <w:sz w:val="24"/>
          <w:szCs w:val="24"/>
        </w:rPr>
        <w:t xml:space="preserve"> детей, из них 1</w:t>
      </w:r>
      <w:r w:rsidR="00754CDB" w:rsidRPr="000253D1">
        <w:rPr>
          <w:rFonts w:ascii="Times New Roman" w:hAnsi="Times New Roman" w:cs="Times New Roman"/>
          <w:sz w:val="24"/>
          <w:szCs w:val="24"/>
        </w:rPr>
        <w:t>3</w:t>
      </w:r>
      <w:r w:rsidRPr="000253D1">
        <w:rPr>
          <w:rFonts w:ascii="Times New Roman" w:hAnsi="Times New Roman" w:cs="Times New Roman"/>
          <w:sz w:val="24"/>
          <w:szCs w:val="24"/>
        </w:rPr>
        <w:t xml:space="preserve"> мальчиков, </w:t>
      </w:r>
      <w:r w:rsidR="00462CC6" w:rsidRPr="000253D1">
        <w:rPr>
          <w:rFonts w:ascii="Times New Roman" w:hAnsi="Times New Roman" w:cs="Times New Roman"/>
          <w:sz w:val="24"/>
          <w:szCs w:val="24"/>
        </w:rPr>
        <w:t>10</w:t>
      </w:r>
      <w:r w:rsidRPr="000253D1">
        <w:rPr>
          <w:rFonts w:ascii="Times New Roman" w:hAnsi="Times New Roman" w:cs="Times New Roman"/>
          <w:sz w:val="24"/>
          <w:szCs w:val="24"/>
        </w:rPr>
        <w:t xml:space="preserve"> девочек. Работала по основной общеобразовательной программе дошкольного образования, которая отвечает требованиям ФГОС, «ОТ РОЖДЕНИЯ ДО ШКОЛЫ» - Примерная общеобразовательная программа дошкольного образования / Под ред. Н. Е. </w:t>
      </w:r>
      <w:proofErr w:type="spellStart"/>
      <w:r w:rsidRPr="000253D1">
        <w:rPr>
          <w:rFonts w:ascii="Times New Roman" w:hAnsi="Times New Roman" w:cs="Times New Roman"/>
          <w:sz w:val="24"/>
          <w:szCs w:val="24"/>
        </w:rPr>
        <w:t>Веракс</w:t>
      </w:r>
      <w:r w:rsidR="00754CDB" w:rsidRPr="000253D1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0253D1">
        <w:rPr>
          <w:rFonts w:ascii="Times New Roman" w:hAnsi="Times New Roman" w:cs="Times New Roman"/>
          <w:sz w:val="24"/>
          <w:szCs w:val="24"/>
        </w:rPr>
        <w:t>,</w:t>
      </w:r>
      <w:r w:rsidR="00754CDB" w:rsidRPr="000253D1">
        <w:rPr>
          <w:rFonts w:ascii="Times New Roman" w:hAnsi="Times New Roman" w:cs="Times New Roman"/>
          <w:sz w:val="24"/>
          <w:szCs w:val="24"/>
        </w:rPr>
        <w:t xml:space="preserve"> </w:t>
      </w:r>
      <w:r w:rsidRPr="000253D1">
        <w:rPr>
          <w:rFonts w:ascii="Times New Roman" w:hAnsi="Times New Roman" w:cs="Times New Roman"/>
          <w:sz w:val="24"/>
          <w:szCs w:val="24"/>
        </w:rPr>
        <w:t xml:space="preserve">Т. С. Комаровой, М. А. Васильевой. — М.: МОЗАИКА СИНТЕЗ, 2014. </w:t>
      </w:r>
    </w:p>
    <w:p w14:paraId="5FD858AA" w14:textId="0FD7C6BD" w:rsidR="007C780F" w:rsidRPr="000253D1" w:rsidRDefault="00E41813" w:rsidP="000253D1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b/>
          <w:bCs/>
          <w:color w:val="000000"/>
        </w:rPr>
        <w:t>2.</w:t>
      </w:r>
      <w:r w:rsidRPr="000253D1">
        <w:rPr>
          <w:rStyle w:val="c0"/>
          <w:color w:val="000000"/>
        </w:rPr>
        <w:t xml:space="preserve"> </w:t>
      </w:r>
      <w:r w:rsidR="007C780F" w:rsidRPr="000253D1">
        <w:rPr>
          <w:rStyle w:val="c0"/>
          <w:color w:val="000000"/>
        </w:rPr>
        <w:t>В течение учебного года деятельность ДОУ была направлена на обеспечение непрерывного и всестороннего развития ребенка.        </w:t>
      </w:r>
    </w:p>
    <w:p w14:paraId="09CE48E7" w14:textId="7BD66789" w:rsidR="007C780F" w:rsidRPr="000253D1" w:rsidRDefault="007C780F" w:rsidP="000253D1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    Организация учебно-воспитательного процесса строилась на педагогически обоснованном выборе программы</w:t>
      </w:r>
      <w:r w:rsidR="003E5B7C" w:rsidRPr="000253D1">
        <w:rPr>
          <w:rStyle w:val="c0"/>
          <w:color w:val="000000"/>
        </w:rPr>
        <w:t>,</w:t>
      </w:r>
      <w:r w:rsidRPr="000253D1">
        <w:rPr>
          <w:rStyle w:val="c0"/>
          <w:color w:val="000000"/>
        </w:rPr>
        <w:t xml:space="preserve"> цели которой:</w:t>
      </w:r>
    </w:p>
    <w:p w14:paraId="49CF82E9" w14:textId="77777777" w:rsidR="007C780F" w:rsidRPr="000253D1" w:rsidRDefault="007C780F" w:rsidP="000253D1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  создание благоприятных условий для полноценного проживания ребенком дошкольного детства,</w:t>
      </w:r>
    </w:p>
    <w:p w14:paraId="38DDF8F1" w14:textId="77777777" w:rsidR="007C780F" w:rsidRPr="000253D1" w:rsidRDefault="007C780F" w:rsidP="000253D1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формирование основ базовой культуры личности,</w:t>
      </w:r>
    </w:p>
    <w:p w14:paraId="36A3F64A" w14:textId="77777777" w:rsidR="007C780F" w:rsidRPr="000253D1" w:rsidRDefault="007C780F" w:rsidP="000253D1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всестороннее развитие психических и физических качеств в соответствии с возрастными и индивидуальными особенностями.</w:t>
      </w:r>
    </w:p>
    <w:p w14:paraId="4B2C4C53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подготовка к жизни в современном обществе,</w:t>
      </w:r>
    </w:p>
    <w:p w14:paraId="7D78E504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формирование предпосылок к учебной деятельности,</w:t>
      </w:r>
    </w:p>
    <w:p w14:paraId="21F6B4A1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обеспечение безопасности жизнедеятельности дошкольника.</w:t>
      </w:r>
    </w:p>
    <w:p w14:paraId="107C46CE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    Особое внимание в программе уделяется развитию личности ребенка, сохранению и укреплению здоровья детей.</w:t>
      </w:r>
    </w:p>
    <w:p w14:paraId="0AB4F6CD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 xml:space="preserve">    Согласно </w:t>
      </w:r>
      <w:proofErr w:type="gramStart"/>
      <w:r w:rsidRPr="000253D1">
        <w:rPr>
          <w:rStyle w:val="c0"/>
          <w:color w:val="000000"/>
        </w:rPr>
        <w:t>программе</w:t>
      </w:r>
      <w:proofErr w:type="gramEnd"/>
      <w:r w:rsidRPr="000253D1">
        <w:rPr>
          <w:rStyle w:val="c0"/>
          <w:color w:val="000000"/>
        </w:rPr>
        <w:t xml:space="preserve"> перед воспитателями группы были поставлены следующие задачи:</w:t>
      </w:r>
    </w:p>
    <w:p w14:paraId="5B6CBF28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заботиться о здоровье, эмоциональном благополучии и своевременном всестороннем развитии каждого ребенка;</w:t>
      </w:r>
    </w:p>
    <w:p w14:paraId="75EE5392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создать в группах атмосферу гуманного и доброжелательного отношения ко всем воспитанникам;</w:t>
      </w:r>
    </w:p>
    <w:p w14:paraId="5308F369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вариативно использовать образовательный материал с учетом интересов и наклонностей каждого ребенка;</w:t>
      </w:r>
    </w:p>
    <w:p w14:paraId="196EE83A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 xml:space="preserve">- творчески (креативно) организовывать </w:t>
      </w:r>
      <w:proofErr w:type="spellStart"/>
      <w:r w:rsidRPr="000253D1">
        <w:rPr>
          <w:rStyle w:val="c0"/>
          <w:color w:val="000000"/>
        </w:rPr>
        <w:t>воспитательно</w:t>
      </w:r>
      <w:proofErr w:type="spellEnd"/>
      <w:r w:rsidRPr="000253D1">
        <w:rPr>
          <w:rStyle w:val="c0"/>
          <w:color w:val="000000"/>
        </w:rPr>
        <w:t>-образовательный процесс;</w:t>
      </w:r>
    </w:p>
    <w:p w14:paraId="4ECFADD2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учить находить решение проблемных ситуаций, достигать результата, применять приобретенные умения и навыки в повседневной жизни;</w:t>
      </w:r>
    </w:p>
    <w:p w14:paraId="104C2656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уважительно относиться к результатам детского творчества;</w:t>
      </w:r>
    </w:p>
    <w:p w14:paraId="54676AF0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развивать интерес, воображение;</w:t>
      </w:r>
    </w:p>
    <w:p w14:paraId="1E7E4DC9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- максимально использовать разнообразные виды детской деятельности;</w:t>
      </w:r>
    </w:p>
    <w:p w14:paraId="6E7ACE44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    В течение года строго соблюдался режим дня и все санитарно-гигиенические требования к пребыванию детей в ДОУ.  </w:t>
      </w:r>
    </w:p>
    <w:p w14:paraId="7847F405" w14:textId="77777777" w:rsidR="007C780F" w:rsidRPr="000253D1" w:rsidRDefault="007C780F" w:rsidP="000253D1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253D1">
        <w:rPr>
          <w:rStyle w:val="c0"/>
          <w:color w:val="000000"/>
        </w:rPr>
        <w:t>    Проводились медицинское, психологическое и педагогическое исследования воспитанников для оценки развития каждого ребенка и группы в целом.</w:t>
      </w:r>
    </w:p>
    <w:p w14:paraId="7B69649D" w14:textId="77777777" w:rsidR="007C780F" w:rsidRPr="000253D1" w:rsidRDefault="007C780F" w:rsidP="00025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5E488" w14:textId="11EB9D65" w:rsidR="007C780F" w:rsidRPr="000253D1" w:rsidRDefault="00E41813" w:rsidP="00025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3D1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0253D1">
        <w:rPr>
          <w:rFonts w:ascii="Times New Roman" w:hAnsi="Times New Roman" w:cs="Times New Roman"/>
          <w:sz w:val="24"/>
          <w:szCs w:val="24"/>
        </w:rPr>
        <w:t xml:space="preserve"> </w:t>
      </w:r>
      <w:r w:rsidR="007C780F" w:rsidRPr="000253D1">
        <w:rPr>
          <w:rFonts w:ascii="Times New Roman" w:hAnsi="Times New Roman" w:cs="Times New Roman"/>
          <w:sz w:val="24"/>
          <w:szCs w:val="24"/>
        </w:rPr>
        <w:t>Атмосфера в д</w:t>
      </w:r>
      <w:r w:rsidR="00E3685B">
        <w:rPr>
          <w:rFonts w:ascii="Times New Roman" w:hAnsi="Times New Roman" w:cs="Times New Roman"/>
          <w:sz w:val="24"/>
          <w:szCs w:val="24"/>
        </w:rPr>
        <w:t xml:space="preserve">етском коллективе </w:t>
      </w:r>
      <w:r w:rsidR="00E3685B" w:rsidRPr="000253D1">
        <w:rPr>
          <w:rFonts w:ascii="Times New Roman" w:hAnsi="Times New Roman" w:cs="Times New Roman"/>
          <w:sz w:val="24"/>
          <w:szCs w:val="24"/>
        </w:rPr>
        <w:t>доброжелательная</w:t>
      </w:r>
      <w:r w:rsidR="007C780F" w:rsidRPr="000253D1">
        <w:rPr>
          <w:rFonts w:ascii="Times New Roman" w:hAnsi="Times New Roman" w:cs="Times New Roman"/>
          <w:sz w:val="24"/>
          <w:szCs w:val="24"/>
        </w:rPr>
        <w:t>, позитивная. На протяжении года дети развивались согласно возрасту, изучали программный материал и по всем направлениям развития показали положительную динамику.</w:t>
      </w:r>
    </w:p>
    <w:p w14:paraId="7D965E70" w14:textId="016A63DE" w:rsidR="003050A9" w:rsidRPr="000253D1" w:rsidRDefault="007C780F" w:rsidP="00025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3D1">
        <w:rPr>
          <w:rFonts w:ascii="Times New Roman" w:hAnsi="Times New Roman" w:cs="Times New Roman"/>
          <w:sz w:val="24"/>
          <w:szCs w:val="24"/>
        </w:rPr>
        <w:t xml:space="preserve">В течение года в группе регулярно проводилась </w:t>
      </w:r>
      <w:proofErr w:type="spellStart"/>
      <w:r w:rsidRPr="000253D1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0253D1">
        <w:rPr>
          <w:rFonts w:ascii="Times New Roman" w:hAnsi="Times New Roman" w:cs="Times New Roman"/>
          <w:sz w:val="24"/>
          <w:szCs w:val="24"/>
        </w:rPr>
        <w:t xml:space="preserve">–образовательная и физкультурно-оздоровительная работа. Проводились закаливающие и профилактические мероприятия на прогулке и в группе. Ежедневно проводились утренние зарядки, прогулки с подвижными играми; в зимнее время – метание снежков. В течение осенние – зимнего периода большое значение уделялось оздоровительным мероприятиям: дыхательная гимнастика, пробуждающая гимнастика, </w:t>
      </w:r>
      <w:proofErr w:type="spellStart"/>
      <w:r w:rsidRPr="000253D1">
        <w:rPr>
          <w:rFonts w:ascii="Times New Roman" w:hAnsi="Times New Roman" w:cs="Times New Roman"/>
          <w:sz w:val="24"/>
          <w:szCs w:val="24"/>
        </w:rPr>
        <w:t>физ.минутка</w:t>
      </w:r>
      <w:proofErr w:type="spellEnd"/>
      <w:r w:rsidRPr="000253D1">
        <w:rPr>
          <w:rFonts w:ascii="Times New Roman" w:hAnsi="Times New Roman" w:cs="Times New Roman"/>
          <w:sz w:val="24"/>
          <w:szCs w:val="24"/>
        </w:rPr>
        <w:t>.</w:t>
      </w:r>
    </w:p>
    <w:p w14:paraId="0C896085" w14:textId="405F2953" w:rsidR="00E41813" w:rsidRPr="000253D1" w:rsidRDefault="00E41813" w:rsidP="00025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5F748" w14:textId="7C5E90BE" w:rsidR="007C780F" w:rsidRPr="000253D1" w:rsidRDefault="00E41813" w:rsidP="00025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3D1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0253D1">
        <w:rPr>
          <w:rFonts w:ascii="Times New Roman" w:hAnsi="Times New Roman" w:cs="Times New Roman"/>
          <w:sz w:val="24"/>
          <w:szCs w:val="24"/>
        </w:rPr>
        <w:t xml:space="preserve"> Анализ педагогической диагностики по всем образовательным областям</w:t>
      </w:r>
      <w:r w:rsidR="007C780F" w:rsidRPr="000253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81D983" w14:textId="57D3E631" w:rsidR="00C767B5" w:rsidRPr="000253D1" w:rsidRDefault="00C767B5" w:rsidP="000253D1">
      <w:p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253D1">
        <w:rPr>
          <w:rFonts w:ascii="Times New Roman" w:hAnsi="Times New Roman" w:cs="Times New Roman"/>
          <w:sz w:val="24"/>
          <w:szCs w:val="24"/>
        </w:rPr>
        <w:t xml:space="preserve">В начале, середине и в завершении учебного года проводился мониторинг знаний и умений детей в разных образовательных областях. </w:t>
      </w:r>
    </w:p>
    <w:p w14:paraId="3E8218E9" w14:textId="5C1FCD77" w:rsidR="00C767B5" w:rsidRDefault="00C767B5" w:rsidP="000253D1">
      <w:p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253D1">
        <w:rPr>
          <w:rFonts w:ascii="Times New Roman" w:hAnsi="Times New Roman" w:cs="Times New Roman"/>
          <w:sz w:val="24"/>
          <w:szCs w:val="24"/>
        </w:rPr>
        <w:lastRenderedPageBreak/>
        <w:t xml:space="preserve">К концу года по результатам мониторинга наблюдаются улучшения в усвоении детьми программы развития и обучения. Уделялось большое внимание развитию речи детей, умению рассказывать и пересказывать, продолжались упражнения в группировке предметов по определенному признаку, использовались в работе игры на развитие памяти, воображения, игры на развитие творческих способностей детей. </w:t>
      </w:r>
      <w:r w:rsidR="00417DAE">
        <w:rPr>
          <w:rFonts w:ascii="Times New Roman" w:hAnsi="Times New Roman" w:cs="Times New Roman"/>
          <w:sz w:val="24"/>
          <w:szCs w:val="24"/>
        </w:rPr>
        <w:t xml:space="preserve">Наиболее высокий уровень наблюдается в </w:t>
      </w:r>
      <w:proofErr w:type="spellStart"/>
      <w:r w:rsidR="00417DAE">
        <w:rPr>
          <w:rFonts w:ascii="Times New Roman" w:hAnsi="Times New Roman" w:cs="Times New Roman"/>
          <w:sz w:val="24"/>
          <w:szCs w:val="24"/>
        </w:rPr>
        <w:t>фихическом</w:t>
      </w:r>
      <w:proofErr w:type="spellEnd"/>
      <w:r w:rsidR="00417DAE">
        <w:rPr>
          <w:rFonts w:ascii="Times New Roman" w:hAnsi="Times New Roman" w:cs="Times New Roman"/>
          <w:sz w:val="24"/>
          <w:szCs w:val="24"/>
        </w:rPr>
        <w:t xml:space="preserve"> и социально –коммуникативном развитии.</w:t>
      </w:r>
    </w:p>
    <w:p w14:paraId="04F55C8A" w14:textId="77777777" w:rsidR="000253D1" w:rsidRPr="000253D1" w:rsidRDefault="000253D1" w:rsidP="000253D1">
      <w:p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253D1">
        <w:rPr>
          <w:rFonts w:ascii="Times New Roman" w:hAnsi="Times New Roman" w:cs="Times New Roman"/>
          <w:sz w:val="24"/>
          <w:szCs w:val="24"/>
        </w:rPr>
        <w:t>Начало года</w:t>
      </w:r>
    </w:p>
    <w:tbl>
      <w:tblPr>
        <w:tblStyle w:val="a7"/>
        <w:tblW w:w="9750" w:type="dxa"/>
        <w:tblLayout w:type="fixed"/>
        <w:tblLook w:val="04A0" w:firstRow="1" w:lastRow="0" w:firstColumn="1" w:lastColumn="0" w:noHBand="0" w:noVBand="1"/>
      </w:tblPr>
      <w:tblGrid>
        <w:gridCol w:w="1384"/>
        <w:gridCol w:w="2127"/>
        <w:gridCol w:w="1844"/>
        <w:gridCol w:w="1163"/>
        <w:gridCol w:w="1815"/>
        <w:gridCol w:w="1417"/>
      </w:tblGrid>
      <w:tr w:rsidR="000253D1" w:rsidRPr="000253D1" w14:paraId="17D82A23" w14:textId="77777777" w:rsidTr="000209D2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BBFBF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Качество освоения образовательных областей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7E346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Направление развития и образования детей (образовательные области) %</w:t>
            </w:r>
          </w:p>
          <w:p w14:paraId="1346A297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освоения образовательной программы</w:t>
            </w:r>
          </w:p>
        </w:tc>
      </w:tr>
      <w:tr w:rsidR="000253D1" w:rsidRPr="000253D1" w14:paraId="610A61C2" w14:textId="77777777" w:rsidTr="000209D2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4BCB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84BC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5FFE8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386F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CA2EF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95E7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</w:tr>
      <w:tr w:rsidR="000253D1" w:rsidRPr="000253D1" w14:paraId="5799663E" w14:textId="77777777" w:rsidTr="000209D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3B12" w14:textId="77777777" w:rsidR="000253D1" w:rsidRPr="000253D1" w:rsidRDefault="000253D1" w:rsidP="00417DAE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Выше нормы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1B72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D290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9263" w14:textId="77777777" w:rsidR="000253D1" w:rsidRPr="000253D1" w:rsidRDefault="000253D1" w:rsidP="00E3685B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C304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48%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759A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</w:tr>
      <w:tr w:rsidR="000253D1" w:rsidRPr="000253D1" w14:paraId="0B3B60AB" w14:textId="77777777" w:rsidTr="000209D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3570" w14:textId="77777777" w:rsidR="000253D1" w:rsidRPr="000253D1" w:rsidRDefault="000253D1" w:rsidP="00417DAE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Норма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C627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B669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41%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B7BC" w14:textId="77777777" w:rsidR="000253D1" w:rsidRPr="000253D1" w:rsidRDefault="000253D1" w:rsidP="00E3685B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45%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55C1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9845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</w:tr>
      <w:tr w:rsidR="000253D1" w:rsidRPr="000253D1" w14:paraId="00603A8C" w14:textId="77777777" w:rsidTr="000209D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2C2D" w14:textId="77777777" w:rsidR="000253D1" w:rsidRPr="000253D1" w:rsidRDefault="000253D1" w:rsidP="00417DAE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Ниже нормы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B30E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11E6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A176" w14:textId="77777777" w:rsidR="000253D1" w:rsidRPr="000253D1" w:rsidRDefault="000253D1" w:rsidP="00E3685B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FDD6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F000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</w:tbl>
    <w:p w14:paraId="06B2BACB" w14:textId="77777777" w:rsidR="000253D1" w:rsidRPr="000253D1" w:rsidRDefault="000253D1" w:rsidP="000253D1">
      <w:p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14:paraId="11B4BE7D" w14:textId="77777777" w:rsidR="000253D1" w:rsidRPr="000253D1" w:rsidRDefault="000253D1" w:rsidP="000253D1">
      <w:p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253D1">
        <w:rPr>
          <w:rFonts w:ascii="Times New Roman" w:hAnsi="Times New Roman" w:cs="Times New Roman"/>
          <w:sz w:val="24"/>
          <w:szCs w:val="24"/>
        </w:rPr>
        <w:t>Конец года</w:t>
      </w:r>
    </w:p>
    <w:tbl>
      <w:tblPr>
        <w:tblStyle w:val="a7"/>
        <w:tblW w:w="9750" w:type="dxa"/>
        <w:tblLayout w:type="fixed"/>
        <w:tblLook w:val="04A0" w:firstRow="1" w:lastRow="0" w:firstColumn="1" w:lastColumn="0" w:noHBand="0" w:noVBand="1"/>
      </w:tblPr>
      <w:tblGrid>
        <w:gridCol w:w="1384"/>
        <w:gridCol w:w="2127"/>
        <w:gridCol w:w="1844"/>
        <w:gridCol w:w="1163"/>
        <w:gridCol w:w="1815"/>
        <w:gridCol w:w="1417"/>
      </w:tblGrid>
      <w:tr w:rsidR="000253D1" w:rsidRPr="000253D1" w14:paraId="2F98AFA0" w14:textId="77777777" w:rsidTr="000209D2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C80DD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Качество освоения образовательных областей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88979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Направление развития и образования детей (образовательные области) %</w:t>
            </w:r>
          </w:p>
          <w:p w14:paraId="05EEA766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освоения образовательной программы</w:t>
            </w:r>
          </w:p>
        </w:tc>
      </w:tr>
      <w:tr w:rsidR="000253D1" w:rsidRPr="000253D1" w14:paraId="13C5D756" w14:textId="77777777" w:rsidTr="000209D2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501D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2ADA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9727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7A895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27CE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F536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</w:tr>
      <w:tr w:rsidR="000253D1" w:rsidRPr="000253D1" w14:paraId="6254A5D7" w14:textId="77777777" w:rsidTr="000209D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B2FE" w14:textId="77777777" w:rsidR="000253D1" w:rsidRPr="000253D1" w:rsidRDefault="000253D1" w:rsidP="00232D74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Выше нормы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8F51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F67D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76%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C7A5" w14:textId="77777777" w:rsidR="000253D1" w:rsidRPr="000253D1" w:rsidRDefault="000253D1" w:rsidP="00E3685B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79%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BB31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0DC3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</w:tr>
      <w:tr w:rsidR="000253D1" w:rsidRPr="000253D1" w14:paraId="3C1FC6CA" w14:textId="77777777" w:rsidTr="000209D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0531" w14:textId="77777777" w:rsidR="000253D1" w:rsidRPr="000253D1" w:rsidRDefault="000253D1" w:rsidP="00232D74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Норма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0BB4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EF9B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C07D" w14:textId="77777777" w:rsidR="000253D1" w:rsidRPr="000253D1" w:rsidRDefault="000253D1" w:rsidP="00E3685B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3135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A821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</w:tr>
      <w:tr w:rsidR="000253D1" w:rsidRPr="000253D1" w14:paraId="74437140" w14:textId="77777777" w:rsidTr="000209D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1431" w14:textId="77777777" w:rsidR="000253D1" w:rsidRPr="000253D1" w:rsidRDefault="000253D1" w:rsidP="00232D74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Ниже нормы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695A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7B76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2892" w14:textId="77777777" w:rsidR="000253D1" w:rsidRPr="000253D1" w:rsidRDefault="000253D1" w:rsidP="00E3685B">
            <w:pPr>
              <w:shd w:val="clear" w:color="auto" w:fill="FFFFFF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68C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5D13" w14:textId="77777777" w:rsidR="000253D1" w:rsidRPr="000253D1" w:rsidRDefault="000253D1" w:rsidP="000253D1">
            <w:pPr>
              <w:shd w:val="clear" w:color="auto" w:fill="FFFFFF"/>
              <w:ind w:firstLine="709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D1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bookmarkEnd w:id="0"/>
    </w:tbl>
    <w:p w14:paraId="552E1046" w14:textId="77777777" w:rsidR="000253D1" w:rsidRPr="000253D1" w:rsidRDefault="000253D1" w:rsidP="000253D1">
      <w:pPr>
        <w:shd w:val="clear" w:color="auto" w:fill="FFFFFF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14:paraId="5103C8F7" w14:textId="0B4F2FF1" w:rsidR="00E41813" w:rsidRPr="000253D1" w:rsidRDefault="00C767B5" w:rsidP="000253D1">
      <w:p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253D1">
        <w:rPr>
          <w:rFonts w:ascii="Times New Roman" w:hAnsi="Times New Roman" w:cs="Times New Roman"/>
          <w:sz w:val="24"/>
          <w:szCs w:val="24"/>
        </w:rPr>
        <w:t>В течение года велась работа по всем образовательным областям. НОД проводилась в соответствии с возрастом и согласно расписанию. Данные результаты являются хорошим показателем общей готовности детей к обучению в школе. Результаты получены за счет достаточно сформированных предпосылок к учебной деятельности: умение ребенка работать в соответствии с инструкцией, самостоятельно действовать по образцу, осуществлять контроль, вовремя остановиться при выполнении того или иного задания и переключиться на выполнение другого.</w:t>
      </w:r>
    </w:p>
    <w:p w14:paraId="3D1DA985" w14:textId="77777777" w:rsidR="00987DDA" w:rsidRPr="000253D1" w:rsidRDefault="00987DDA" w:rsidP="00025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3D1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0253D1">
        <w:rPr>
          <w:rFonts w:ascii="Times New Roman" w:hAnsi="Times New Roman" w:cs="Times New Roman"/>
          <w:sz w:val="24"/>
          <w:szCs w:val="24"/>
        </w:rPr>
        <w:t xml:space="preserve"> В течении года были проведены следующие мероприятия:</w:t>
      </w:r>
    </w:p>
    <w:p w14:paraId="13FFC985" w14:textId="057DC395" w:rsidR="00EC31A0" w:rsidRPr="000253D1" w:rsidRDefault="00EC31A0" w:rsidP="000253D1">
      <w:pPr>
        <w:pStyle w:val="a4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Конкурс поделок</w:t>
      </w:r>
      <w:r w:rsidR="009F2582"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из </w:t>
      </w:r>
      <w:r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природного материала</w:t>
      </w:r>
      <w:r w:rsidR="001F022B"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«Осенн</w:t>
      </w:r>
      <w:r w:rsidR="001F022B"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ий</w:t>
      </w:r>
      <w:r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F022B"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вернисаж</w:t>
      </w:r>
      <w:r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14:paraId="56E2B15B" w14:textId="4A02D5D4" w:rsidR="00EC31A0" w:rsidRPr="000253D1" w:rsidRDefault="00EC31A0" w:rsidP="000253D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Конкурс семейных творческих работ «</w:t>
      </w:r>
      <w:r w:rsidR="001F022B"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Новогодняя фантазия</w:t>
      </w:r>
      <w:r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14:paraId="51BAD92F" w14:textId="4AE0D922" w:rsidR="00EC31A0" w:rsidRPr="000253D1" w:rsidRDefault="00EC31A0" w:rsidP="000253D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Конкурс</w:t>
      </w:r>
      <w:r w:rsidR="00280175"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</w:t>
      </w:r>
      <w:r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чтецов</w:t>
      </w:r>
      <w:r w:rsidR="00280175"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280175"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« </w:t>
      </w:r>
      <w:r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Защитникам</w:t>
      </w:r>
      <w:proofErr w:type="gramEnd"/>
      <w:r w:rsidRPr="000253D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Отечества посвящается…»</w:t>
      </w:r>
    </w:p>
    <w:p w14:paraId="082AB3D9" w14:textId="68E4CC02" w:rsidR="00EC31A0" w:rsidRPr="000253D1" w:rsidRDefault="00EC31A0" w:rsidP="000253D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0253D1">
        <w:rPr>
          <w:rFonts w:ascii="Times New Roman" w:hAnsi="Times New Roman"/>
          <w:sz w:val="24"/>
          <w:szCs w:val="24"/>
        </w:rPr>
        <w:t xml:space="preserve">Конкурс – </w:t>
      </w:r>
      <w:r w:rsidR="001F022B" w:rsidRPr="000253D1">
        <w:rPr>
          <w:rFonts w:ascii="Times New Roman" w:hAnsi="Times New Roman"/>
          <w:sz w:val="24"/>
          <w:szCs w:val="24"/>
        </w:rPr>
        <w:t>«Я и моя малая Родина»</w:t>
      </w:r>
    </w:p>
    <w:p w14:paraId="69424227" w14:textId="67A1F4EB" w:rsidR="00EC31A0" w:rsidRPr="000253D1" w:rsidRDefault="001F022B" w:rsidP="000253D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0253D1">
        <w:rPr>
          <w:rFonts w:ascii="Times New Roman" w:hAnsi="Times New Roman"/>
          <w:sz w:val="24"/>
          <w:szCs w:val="24"/>
        </w:rPr>
        <w:t>Конкурс</w:t>
      </w:r>
      <w:r w:rsidR="00280175" w:rsidRPr="000253D1">
        <w:rPr>
          <w:rFonts w:ascii="Times New Roman" w:hAnsi="Times New Roman"/>
          <w:sz w:val="24"/>
          <w:szCs w:val="24"/>
        </w:rPr>
        <w:t xml:space="preserve"> – «Юные затейники»</w:t>
      </w:r>
    </w:p>
    <w:p w14:paraId="1D79BAF5" w14:textId="71C99200" w:rsidR="00280175" w:rsidRPr="000253D1" w:rsidRDefault="00280175" w:rsidP="000253D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0253D1">
        <w:rPr>
          <w:rFonts w:ascii="Times New Roman" w:hAnsi="Times New Roman"/>
          <w:sz w:val="24"/>
          <w:szCs w:val="24"/>
        </w:rPr>
        <w:t xml:space="preserve">Акция </w:t>
      </w:r>
      <w:proofErr w:type="gramStart"/>
      <w:r w:rsidRPr="000253D1">
        <w:rPr>
          <w:rFonts w:ascii="Times New Roman" w:hAnsi="Times New Roman"/>
          <w:sz w:val="24"/>
          <w:szCs w:val="24"/>
        </w:rPr>
        <w:t>–«</w:t>
      </w:r>
      <w:proofErr w:type="gramEnd"/>
      <w:r w:rsidRPr="000253D1">
        <w:rPr>
          <w:rFonts w:ascii="Times New Roman" w:hAnsi="Times New Roman"/>
          <w:sz w:val="24"/>
          <w:szCs w:val="24"/>
        </w:rPr>
        <w:t>Безопасность детей -забота взрослых»</w:t>
      </w:r>
    </w:p>
    <w:p w14:paraId="7314BC0C" w14:textId="6D5CB8F1" w:rsidR="00280175" w:rsidRPr="000253D1" w:rsidRDefault="00280175" w:rsidP="000253D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0253D1">
        <w:rPr>
          <w:rFonts w:ascii="Times New Roman" w:hAnsi="Times New Roman"/>
          <w:sz w:val="24"/>
          <w:szCs w:val="24"/>
        </w:rPr>
        <w:t>Районный конкурс «Катюша»</w:t>
      </w:r>
    </w:p>
    <w:p w14:paraId="606C796D" w14:textId="68CD81EF" w:rsidR="00280175" w:rsidRPr="000253D1" w:rsidRDefault="00280175" w:rsidP="000253D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0253D1">
        <w:rPr>
          <w:rFonts w:ascii="Times New Roman" w:hAnsi="Times New Roman"/>
          <w:sz w:val="24"/>
          <w:szCs w:val="24"/>
        </w:rPr>
        <w:t>Акция «Вещи добра»</w:t>
      </w:r>
    </w:p>
    <w:p w14:paraId="7A0E23BB" w14:textId="5A8B4CCB" w:rsidR="00280175" w:rsidRPr="000253D1" w:rsidRDefault="00280175" w:rsidP="000253D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0253D1">
        <w:rPr>
          <w:rFonts w:ascii="Times New Roman" w:hAnsi="Times New Roman"/>
          <w:sz w:val="24"/>
          <w:szCs w:val="24"/>
        </w:rPr>
        <w:t>Конкурс «</w:t>
      </w:r>
      <w:proofErr w:type="spellStart"/>
      <w:r w:rsidRPr="000253D1">
        <w:rPr>
          <w:rFonts w:ascii="Times New Roman" w:hAnsi="Times New Roman"/>
          <w:sz w:val="24"/>
          <w:szCs w:val="24"/>
        </w:rPr>
        <w:t>Эколята</w:t>
      </w:r>
      <w:proofErr w:type="spellEnd"/>
      <w:r w:rsidRPr="000253D1">
        <w:rPr>
          <w:rFonts w:ascii="Times New Roman" w:hAnsi="Times New Roman"/>
          <w:sz w:val="24"/>
          <w:szCs w:val="24"/>
        </w:rPr>
        <w:t>»</w:t>
      </w:r>
    </w:p>
    <w:p w14:paraId="435C60CB" w14:textId="2DF0C675" w:rsidR="007C780F" w:rsidRPr="000253D1" w:rsidRDefault="00987DDA" w:rsidP="00025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3D1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0253D1">
        <w:rPr>
          <w:rFonts w:ascii="Times New Roman" w:hAnsi="Times New Roman" w:cs="Times New Roman"/>
          <w:sz w:val="24"/>
          <w:szCs w:val="24"/>
        </w:rPr>
        <w:t xml:space="preserve"> </w:t>
      </w:r>
      <w:r w:rsidR="007C780F" w:rsidRPr="000253D1">
        <w:rPr>
          <w:rFonts w:ascii="Times New Roman" w:hAnsi="Times New Roman" w:cs="Times New Roman"/>
          <w:sz w:val="24"/>
          <w:szCs w:val="24"/>
        </w:rPr>
        <w:t>Взаимодействие с родителями воспитанников.</w:t>
      </w:r>
    </w:p>
    <w:p w14:paraId="0B9481D6" w14:textId="77777777" w:rsidR="00EC31A0" w:rsidRPr="000253D1" w:rsidRDefault="00EC31A0" w:rsidP="000253D1">
      <w:pPr>
        <w:pStyle w:val="a3"/>
        <w:spacing w:before="0" w:beforeAutospacing="0" w:after="0" w:afterAutospacing="0"/>
        <w:ind w:firstLine="709"/>
        <w:jc w:val="both"/>
      </w:pPr>
      <w:r w:rsidRPr="000253D1">
        <w:lastRenderedPageBreak/>
        <w:t xml:space="preserve">Установила партнерские отношения с семьями воспитанников. </w:t>
      </w:r>
    </w:p>
    <w:p w14:paraId="5B45A537" w14:textId="77777777" w:rsidR="00EC31A0" w:rsidRPr="000253D1" w:rsidRDefault="00EC31A0" w:rsidP="000253D1">
      <w:pPr>
        <w:pStyle w:val="a3"/>
        <w:spacing w:before="0" w:beforeAutospacing="0" w:after="0" w:afterAutospacing="0"/>
        <w:ind w:firstLine="709"/>
        <w:jc w:val="both"/>
      </w:pPr>
      <w:r w:rsidRPr="000253D1">
        <w:rPr>
          <w:color w:val="000000" w:themeColor="text1"/>
        </w:rPr>
        <w:t xml:space="preserve">В работе </w:t>
      </w:r>
      <w:r w:rsidRPr="000253D1">
        <w:t xml:space="preserve">с родителями использую следующие формы работы: </w:t>
      </w:r>
    </w:p>
    <w:p w14:paraId="19E00AD8" w14:textId="77777777" w:rsidR="00EC31A0" w:rsidRPr="000253D1" w:rsidRDefault="00EC31A0" w:rsidP="000253D1">
      <w:pPr>
        <w:pStyle w:val="a3"/>
        <w:spacing w:before="0" w:beforeAutospacing="0" w:after="0" w:afterAutospacing="0"/>
        <w:ind w:firstLine="709"/>
        <w:jc w:val="both"/>
      </w:pPr>
      <w:r w:rsidRPr="000253D1">
        <w:t>- Родительские собрания, анкетирование.</w:t>
      </w:r>
    </w:p>
    <w:p w14:paraId="430CCE78" w14:textId="77777777" w:rsidR="00EC31A0" w:rsidRPr="000253D1" w:rsidRDefault="00EC31A0" w:rsidP="000253D1">
      <w:pPr>
        <w:pStyle w:val="a3"/>
        <w:spacing w:before="0" w:beforeAutospacing="0" w:after="0" w:afterAutospacing="0"/>
        <w:ind w:firstLine="709"/>
        <w:jc w:val="both"/>
      </w:pPr>
      <w:r w:rsidRPr="000253D1">
        <w:t>- Видео занятия («Витамины для здоровья»)</w:t>
      </w:r>
    </w:p>
    <w:p w14:paraId="5D59AECE" w14:textId="77777777" w:rsidR="00EC31A0" w:rsidRPr="000253D1" w:rsidRDefault="00EC31A0" w:rsidP="000253D1">
      <w:pPr>
        <w:pStyle w:val="a3"/>
        <w:spacing w:before="0" w:beforeAutospacing="0" w:after="0" w:afterAutospacing="0"/>
        <w:ind w:firstLine="709"/>
        <w:jc w:val="both"/>
      </w:pPr>
      <w:r w:rsidRPr="000253D1">
        <w:t>-  Досуги (поход в библиотеку).</w:t>
      </w:r>
    </w:p>
    <w:p w14:paraId="5493ED2D" w14:textId="77777777" w:rsidR="00EC31A0" w:rsidRPr="000253D1" w:rsidRDefault="00EC31A0" w:rsidP="000253D1">
      <w:pPr>
        <w:pStyle w:val="a3"/>
        <w:spacing w:before="0" w:beforeAutospacing="0" w:after="0" w:afterAutospacing="0"/>
        <w:ind w:firstLine="709"/>
        <w:jc w:val="both"/>
      </w:pPr>
      <w:r w:rsidRPr="000253D1">
        <w:t>- Буклеты («Проектная деятельность в детском саду», «Говорю с ребенком на языке игры», «Приучаем детей к самостоятельности»).</w:t>
      </w:r>
    </w:p>
    <w:p w14:paraId="49FEB71B" w14:textId="524B5FA5" w:rsidR="00EC31A0" w:rsidRPr="000253D1" w:rsidRDefault="00EC31A0" w:rsidP="000253D1">
      <w:pPr>
        <w:pStyle w:val="a3"/>
        <w:spacing w:before="0" w:beforeAutospacing="0" w:after="0" w:afterAutospacing="0"/>
        <w:ind w:firstLine="709"/>
        <w:jc w:val="both"/>
      </w:pPr>
      <w:r w:rsidRPr="000253D1">
        <w:t>- Акции («Наше веселое лето», «Еду с ребенком безопасно»).</w:t>
      </w:r>
    </w:p>
    <w:p w14:paraId="4BC365E4" w14:textId="77777777" w:rsidR="00EC31A0" w:rsidRPr="000253D1" w:rsidRDefault="00EC31A0" w:rsidP="000253D1">
      <w:pPr>
        <w:pStyle w:val="a3"/>
        <w:spacing w:before="0" w:beforeAutospacing="0" w:after="0" w:afterAutospacing="0"/>
        <w:ind w:firstLine="709"/>
        <w:jc w:val="both"/>
      </w:pPr>
      <w:r w:rsidRPr="000253D1">
        <w:t>- Папки-передвижки («Огонь – наш друг, огонь – наш враг», «Учите детей общаться», «Как и зачем родителям играть с детьми» «Соблюдай правила пожарной безопасности», «Как одевать ребенка весной», «Учимся наблюдать за изменениями в природе – Весной», «Игры и игрушки современного ребенка», «Здравствуй золотая осень»).</w:t>
      </w:r>
    </w:p>
    <w:p w14:paraId="2228C8ED" w14:textId="77777777" w:rsidR="00EC31A0" w:rsidRPr="000253D1" w:rsidRDefault="00EC31A0" w:rsidP="000253D1">
      <w:pPr>
        <w:pStyle w:val="a3"/>
        <w:spacing w:before="0" w:beforeAutospacing="0" w:after="0" w:afterAutospacing="0"/>
        <w:ind w:firstLine="709"/>
        <w:jc w:val="both"/>
      </w:pPr>
      <w:r w:rsidRPr="000253D1">
        <w:t>Эффективное познавательное развитие воспитанников невозможно без поддержки семьи, именно для этого я включила родителей в образовательное пространство группы. Родители воспитанников стали активными участниками проектной деятельности.  Родители оказали помощь в оформлении групповых помещений – изготовление атрибутов для игр, наглядных пособий, макетов в театральный центр, в центр пожарной и дорожной безопасности, центр познания. Принимали участия в городских, районных, внутригрупповых конкурсах; выставке «Осенняя сказка»; в акциях выходного дня по благоустройству и озеленению территории детского сада; в тематических праздниках – «Светлая Пасха», «В гости коляда пришла»; в семейных праздниках – «День матери», «Наши самые красивые мамы», «8 марта»; «Оформление рисунков и поделок по ПДД и по ПБ». При реализации совместных проектов с родителями и детьми так же была успешно организована экскурсия в библиотеку.</w:t>
      </w:r>
    </w:p>
    <w:p w14:paraId="657482DA" w14:textId="4D4B2F73" w:rsidR="007C780F" w:rsidRPr="000253D1" w:rsidRDefault="00987DDA" w:rsidP="000253D1">
      <w:pPr>
        <w:pStyle w:val="a3"/>
        <w:spacing w:before="0" w:beforeAutospacing="0" w:after="0" w:afterAutospacing="0"/>
        <w:ind w:firstLine="708"/>
        <w:jc w:val="both"/>
      </w:pPr>
      <w:r w:rsidRPr="000253D1">
        <w:rPr>
          <w:b/>
          <w:bCs/>
        </w:rPr>
        <w:t>7.</w:t>
      </w:r>
      <w:r w:rsidRPr="000253D1">
        <w:t xml:space="preserve"> Участвую в методических мероприятиях. В рамках плана самообразования для педагогов повела консультацию о познавательном развитии дошкольника. Маленький ребенок по сути своей — неутомимый исследователь. Он все хочет знать, ему все интересно. А от того, сколько разного и интересного малыш увидел, зависит то, какими знаниями он будет обладать. Необходимо создавать условия в группе для того, чтобы маленький исследователь смог удовлетворить свое любопытство. Чтобы эффективно развивать познавательную сферу малыша, лучшим вариантом считается организация и проведение действий, направленных на познание.  Деятельность, какой бы она ни была, является важной составляющей для гармоничного развития ребенка. Ведь в процессе малыш познает окружающее его пространство, приобретает опыт взаимодействия с различными предметами. В результате этого активизируются психические и волевые процессы, развиваются умственные способности и формируются эмоциональные черты личности.</w:t>
      </w:r>
    </w:p>
    <w:p w14:paraId="0082670F" w14:textId="0C4BBDCF" w:rsidR="00B93C6E" w:rsidRPr="000253D1" w:rsidRDefault="00987DDA" w:rsidP="000253D1">
      <w:pPr>
        <w:shd w:val="clear" w:color="auto" w:fill="FFFFFF"/>
        <w:spacing w:after="0" w:line="240" w:lineRule="auto"/>
        <w:ind w:firstLine="36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253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025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C6E" w:rsidRPr="00025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Полученные данные позволяют сделать вывод, что на конец учебного года дошкольниками старшей группы усвоен программный материал. </w:t>
      </w:r>
      <w:r w:rsidR="00B93C6E" w:rsidRPr="000253D1">
        <w:rPr>
          <w:rFonts w:ascii="Times New Roman" w:hAnsi="Times New Roman" w:cs="Times New Roman"/>
          <w:sz w:val="24"/>
          <w:szCs w:val="24"/>
        </w:rPr>
        <w:t>Очевиден положительный результат проделанной работы: низкий уровень усвоения программы детьми отсутствует, различия в высоком, среднем и низком уровне незначительны, знания детей прочные, они способны применять их в повседневной деятельности.</w:t>
      </w:r>
    </w:p>
    <w:p w14:paraId="25B853BD" w14:textId="77777777" w:rsidR="00B93C6E" w:rsidRPr="000253D1" w:rsidRDefault="00B93C6E" w:rsidP="000253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Прослеживается стабильная и позитивная динамика по всем направлениям развития. Однако необходимо наметить: план на дальнейшую перспективу и развитие каждого ребенка. С учетом успехов и проблем, возникших в минувшем учебном году, намечены следующие </w:t>
      </w:r>
      <w:r w:rsidRPr="000253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 </w:t>
      </w:r>
      <w:r w:rsidRPr="000253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2022-2023 учебный год:</w:t>
      </w:r>
    </w:p>
    <w:p w14:paraId="2B71305C" w14:textId="77777777" w:rsidR="00B93C6E" w:rsidRPr="000253D1" w:rsidRDefault="00B93C6E" w:rsidP="000253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3D1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Продолжать вести целенаправленную работу по повышению качества освоения программного материала по всем образовательным областям.</w:t>
      </w:r>
    </w:p>
    <w:p w14:paraId="30590F54" w14:textId="77777777" w:rsidR="00B93C6E" w:rsidRPr="000253D1" w:rsidRDefault="00B93C6E" w:rsidP="000253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3D1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Осуществлять дифференцированный подход к детям с целью улучшения освоения программы.</w:t>
      </w:r>
    </w:p>
    <w:p w14:paraId="63ADD9CD" w14:textId="77777777" w:rsidR="00B93C6E" w:rsidRPr="000253D1" w:rsidRDefault="00B93C6E" w:rsidP="000253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3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Продолжать проводить профилактические мероприятия с целью повышения посещаемости детей, укрепление здоровья, развития двигательной и гигиенической культуры детей.</w:t>
      </w:r>
    </w:p>
    <w:p w14:paraId="1F896C39" w14:textId="77777777" w:rsidR="00B93C6E" w:rsidRPr="000253D1" w:rsidRDefault="00B93C6E" w:rsidP="000253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3D1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Продолжить совершенствование предметно-развивающей среды в группе в соответствии с ФГОС. Пополнить дидактический и раздаточный материал для развития логического мышления; книжный уголок литературой по возрасту. Приобрести новые развивающие игры для детей подготовительной к школе группы.</w:t>
      </w:r>
    </w:p>
    <w:p w14:paraId="7609814C" w14:textId="77777777" w:rsidR="00B93C6E" w:rsidRPr="000253D1" w:rsidRDefault="00B93C6E" w:rsidP="000253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3D1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Повысить уровень педагогического мастерства путем участия в семинарах, мастер-классах.</w:t>
      </w:r>
    </w:p>
    <w:p w14:paraId="65B24275" w14:textId="053F0554" w:rsidR="00B93C6E" w:rsidRPr="000253D1" w:rsidRDefault="00B93C6E" w:rsidP="000253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3D1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Совершенствование работы по взаимодействию с родителями при непосредственном вовлечении их в образовательный процесс. Также взаимодействие с семьей по вопросам образования ребенка, охраны и укрепления его здоровья, оказания при необходимости консультативной и иной помощи.</w:t>
      </w:r>
    </w:p>
    <w:p w14:paraId="6BA635F1" w14:textId="77777777" w:rsidR="007C780F" w:rsidRPr="000253D1" w:rsidRDefault="007C780F" w:rsidP="000253D1">
      <w:pPr>
        <w:pStyle w:val="a3"/>
        <w:shd w:val="clear" w:color="auto" w:fill="FFFFFF"/>
        <w:spacing w:after="0" w:afterAutospacing="0"/>
        <w:jc w:val="both"/>
      </w:pPr>
      <w:r w:rsidRPr="000253D1">
        <w:t>В целом, я считаю свою работу плодотворной и соответствующей всем требованиям ФГОС.</w:t>
      </w:r>
    </w:p>
    <w:p w14:paraId="66DCB46C" w14:textId="77777777" w:rsidR="00CF5FBE" w:rsidRPr="000253D1" w:rsidRDefault="00CF5FBE" w:rsidP="000253D1">
      <w:pPr>
        <w:pStyle w:val="a3"/>
        <w:shd w:val="clear" w:color="auto" w:fill="FFFFFF"/>
        <w:spacing w:after="0" w:afterAutospacing="0"/>
        <w:jc w:val="both"/>
      </w:pPr>
    </w:p>
    <w:sectPr w:rsidR="00CF5FBE" w:rsidRPr="00025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793C7B"/>
    <w:multiLevelType w:val="hybridMultilevel"/>
    <w:tmpl w:val="FD204F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5C3"/>
    <w:rsid w:val="000253D1"/>
    <w:rsid w:val="00043F24"/>
    <w:rsid w:val="001F022B"/>
    <w:rsid w:val="001F49A2"/>
    <w:rsid w:val="001F51F5"/>
    <w:rsid w:val="00232D74"/>
    <w:rsid w:val="00280175"/>
    <w:rsid w:val="003050A9"/>
    <w:rsid w:val="00313C2E"/>
    <w:rsid w:val="00315CA1"/>
    <w:rsid w:val="003E5B7C"/>
    <w:rsid w:val="00417DAE"/>
    <w:rsid w:val="00462CBA"/>
    <w:rsid w:val="00462CC6"/>
    <w:rsid w:val="004F72A1"/>
    <w:rsid w:val="00575FCB"/>
    <w:rsid w:val="005C7E43"/>
    <w:rsid w:val="005E2930"/>
    <w:rsid w:val="005E761F"/>
    <w:rsid w:val="00686DCD"/>
    <w:rsid w:val="006A2F27"/>
    <w:rsid w:val="00712195"/>
    <w:rsid w:val="00754CDB"/>
    <w:rsid w:val="007C780F"/>
    <w:rsid w:val="00810557"/>
    <w:rsid w:val="008371D7"/>
    <w:rsid w:val="008450F9"/>
    <w:rsid w:val="00871C35"/>
    <w:rsid w:val="00987DDA"/>
    <w:rsid w:val="009D70F3"/>
    <w:rsid w:val="009F2582"/>
    <w:rsid w:val="00B8080F"/>
    <w:rsid w:val="00B93C6E"/>
    <w:rsid w:val="00BE4B9E"/>
    <w:rsid w:val="00C767B5"/>
    <w:rsid w:val="00CB3019"/>
    <w:rsid w:val="00CF5FBE"/>
    <w:rsid w:val="00D655C3"/>
    <w:rsid w:val="00DA61B4"/>
    <w:rsid w:val="00E3685B"/>
    <w:rsid w:val="00E41813"/>
    <w:rsid w:val="00EC31A0"/>
    <w:rsid w:val="00F3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401D7"/>
  <w15:chartTrackingRefBased/>
  <w15:docId w15:val="{7B256001-E04A-4D96-A93B-7DD08C28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7C7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C780F"/>
  </w:style>
  <w:style w:type="paragraph" w:customStyle="1" w:styleId="c5">
    <w:name w:val="c5"/>
    <w:basedOn w:val="a"/>
    <w:rsid w:val="007C7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C7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C31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575FCB"/>
    <w:rPr>
      <w:b/>
      <w:bCs/>
    </w:rPr>
  </w:style>
  <w:style w:type="character" w:styleId="a6">
    <w:name w:val="Emphasis"/>
    <w:basedOn w:val="a0"/>
    <w:uiPriority w:val="20"/>
    <w:qFormat/>
    <w:rsid w:val="00575FCB"/>
    <w:rPr>
      <w:i/>
      <w:iCs/>
    </w:rPr>
  </w:style>
  <w:style w:type="table" w:styleId="a7">
    <w:name w:val="Table Grid"/>
    <w:basedOn w:val="a1"/>
    <w:uiPriority w:val="39"/>
    <w:rsid w:val="00BE4B9E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4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4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Ташкенов</dc:creator>
  <cp:keywords/>
  <dc:description/>
  <cp:lastModifiedBy>Admin</cp:lastModifiedBy>
  <cp:revision>33</cp:revision>
  <dcterms:created xsi:type="dcterms:W3CDTF">2022-05-16T08:53:00Z</dcterms:created>
  <dcterms:modified xsi:type="dcterms:W3CDTF">2026-09-21T04:45:00Z</dcterms:modified>
</cp:coreProperties>
</file>